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黑体"/>
          <w:color w:val="000000"/>
          <w:sz w:val="32"/>
          <w:szCs w:val="40"/>
        </w:rPr>
      </w:pPr>
      <w:r>
        <w:rPr>
          <w:rFonts w:eastAsia="黑体"/>
          <w:color w:val="000000"/>
          <w:sz w:val="32"/>
          <w:szCs w:val="40"/>
        </w:rPr>
        <w:t>附件2</w:t>
      </w:r>
    </w:p>
    <w:p>
      <w:pPr>
        <w:snapToGrid w:val="0"/>
        <w:spacing w:line="540" w:lineRule="exact"/>
        <w:contextualSpacing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 20</w:t>
      </w:r>
      <w:r>
        <w:rPr>
          <w:rFonts w:hint="eastAsia" w:eastAsia="方正小标宋简体"/>
          <w:color w:val="000000"/>
          <w:sz w:val="44"/>
          <w:szCs w:val="44"/>
        </w:rPr>
        <w:t>20</w:t>
      </w:r>
      <w:r>
        <w:rPr>
          <w:rFonts w:eastAsia="方正小标宋简体"/>
          <w:color w:val="000000"/>
          <w:sz w:val="44"/>
          <w:szCs w:val="44"/>
        </w:rPr>
        <w:t>年社会工作</w:t>
      </w:r>
      <w:r>
        <w:rPr>
          <w:rFonts w:hint="eastAsia" w:eastAsia="方正小标宋简体"/>
          <w:color w:val="000000"/>
          <w:sz w:val="44"/>
          <w:szCs w:val="44"/>
        </w:rPr>
        <w:t>和志愿服务</w:t>
      </w:r>
      <w:r>
        <w:rPr>
          <w:rFonts w:eastAsia="方正小标宋简体"/>
          <w:color w:val="000000"/>
          <w:sz w:val="44"/>
          <w:szCs w:val="44"/>
        </w:rPr>
        <w:t>项目申报汇总表</w:t>
      </w:r>
    </w:p>
    <w:p>
      <w:pPr>
        <w:snapToGrid w:val="0"/>
        <w:spacing w:line="540" w:lineRule="exact"/>
        <w:contextualSpacing/>
        <w:rPr>
          <w:color w:val="000000"/>
          <w:szCs w:val="32"/>
        </w:rPr>
      </w:pPr>
    </w:p>
    <w:p>
      <w:pPr>
        <w:snapToGrid w:val="0"/>
        <w:spacing w:line="540" w:lineRule="exact"/>
        <w:contextualSpacing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填报单位：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市（州）民政局（盖章） 联系人：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eastAsia="仿宋_GB2312"/>
          <w:color w:val="000000"/>
          <w:sz w:val="28"/>
          <w:szCs w:val="28"/>
        </w:rPr>
        <w:t xml:space="preserve">  联系电话：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color w:val="000000"/>
          <w:sz w:val="28"/>
          <w:szCs w:val="28"/>
        </w:rPr>
        <w:t xml:space="preserve">  </w:t>
      </w:r>
    </w:p>
    <w:tbl>
      <w:tblPr>
        <w:tblStyle w:val="5"/>
        <w:tblW w:w="12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78"/>
        <w:gridCol w:w="3049"/>
        <w:gridCol w:w="1487"/>
        <w:gridCol w:w="2977"/>
        <w:gridCol w:w="109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序号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区（县）</w:t>
            </w:r>
            <w:r>
              <w:rPr>
                <w:rFonts w:hint="eastAsia" w:eastAsia="仿宋_GB2312"/>
                <w:color w:val="000000"/>
                <w:sz w:val="21"/>
              </w:rPr>
              <w:t>/事业单位</w:t>
            </w: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项目名称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申报</w:t>
            </w:r>
            <w:r>
              <w:rPr>
                <w:rFonts w:hint="eastAsia" w:eastAsia="仿宋_GB2312"/>
                <w:color w:val="000000"/>
                <w:sz w:val="21"/>
              </w:rPr>
              <w:t>单位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项目联系人及电话号码</w:t>
            </w: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申请补助金额（万）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实施地是否属于贫困地区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1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2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3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4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5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6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30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ongti SC Regular">
    <w:altName w:val="华文细黑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22A8"/>
    <w:rsid w:val="502A7660"/>
    <w:rsid w:val="6FE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2019-11-22T01:54:00Z</dcterms:created>
  <dc:creator>李杰</dc:creator>
  <cp:lastModifiedBy>李杰</cp:lastModifiedBy>
  <dcterms:modified xsi:type="dcterms:W3CDTF">2019-11-22T01:55:26Z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