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1466"/>
        <w:gridCol w:w="2111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tabs>
                <w:tab w:val="left" w:pos="680"/>
              </w:tabs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  <w:gridSpan w:val="4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比选申请人报名表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5681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营业场所详细地址</w:t>
            </w:r>
          </w:p>
        </w:tc>
        <w:tc>
          <w:tcPr>
            <w:tcW w:w="5681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</w:tc>
        <w:tc>
          <w:tcPr>
            <w:tcW w:w="146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21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工商注册登记机关</w:t>
            </w:r>
          </w:p>
        </w:tc>
        <w:tc>
          <w:tcPr>
            <w:tcW w:w="146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注册号码</w:t>
            </w:r>
          </w:p>
        </w:tc>
        <w:tc>
          <w:tcPr>
            <w:tcW w:w="21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企业类型</w:t>
            </w:r>
          </w:p>
        </w:tc>
        <w:tc>
          <w:tcPr>
            <w:tcW w:w="146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营业期限</w:t>
            </w:r>
          </w:p>
        </w:tc>
        <w:tc>
          <w:tcPr>
            <w:tcW w:w="21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经营范围</w:t>
            </w:r>
          </w:p>
        </w:tc>
        <w:tc>
          <w:tcPr>
            <w:tcW w:w="5681" w:type="dxa"/>
            <w:gridSpan w:val="3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企业电话</w:t>
            </w:r>
          </w:p>
        </w:tc>
        <w:tc>
          <w:tcPr>
            <w:tcW w:w="1466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企业传真</w:t>
            </w:r>
          </w:p>
        </w:tc>
        <w:tc>
          <w:tcPr>
            <w:tcW w:w="2104" w:type="dxa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致：四川省民政厅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本公司报名参加四川省民政厅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  <w:t>殡葬证件设计印制服务项目竞争性磋商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活动。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rPr>
                <w:rFonts w:hint="default"/>
                <w:lang w:eastAsia="zh-CN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联系电话：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电子邮箱：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640" w:firstLineChars="13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法定代表人（签字）：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比选申请人单位盖章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2023年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199104E"/>
    <w:rsid w:val="00165485"/>
    <w:rsid w:val="00B04A90"/>
    <w:rsid w:val="00C02754"/>
    <w:rsid w:val="00CD79DA"/>
    <w:rsid w:val="00D85816"/>
    <w:rsid w:val="14060DE1"/>
    <w:rsid w:val="2199104E"/>
    <w:rsid w:val="38353194"/>
    <w:rsid w:val="4AC7411F"/>
    <w:rsid w:val="57650F48"/>
    <w:rsid w:val="6E7721AC"/>
    <w:rsid w:val="7FDFF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1</TotalTime>
  <ScaleCrop>false</ScaleCrop>
  <LinksUpToDate>false</LinksUpToDate>
  <CharactersWithSpaces>291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2023-08-07T16:43:00Z</dcterms:created>
  <dc:creator>造梦</dc:creator>
  <cp:lastModifiedBy>熊亚飞</cp:lastModifiedBy>
  <dcterms:modified xsi:type="dcterms:W3CDTF">2023-09-04T08:31:10Z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D9EC629FC513412884B766F7EA0D6675_11</vt:lpwstr>
  </property>
</Properties>
</file>